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78" w:rsidRDefault="00AF197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1978" w:rsidRDefault="00AF1978">
      <w:pPr>
        <w:pStyle w:val="ConsPlusNormal"/>
        <w:jc w:val="both"/>
        <w:outlineLvl w:val="0"/>
      </w:pPr>
    </w:p>
    <w:p w:rsidR="00AF1978" w:rsidRDefault="00AF1978">
      <w:pPr>
        <w:pStyle w:val="ConsPlusTitle"/>
        <w:jc w:val="center"/>
      </w:pPr>
      <w:r>
        <w:t>ГУБЕРНАТОР АЛТАЙСКОГО КРАЯ</w:t>
      </w:r>
    </w:p>
    <w:p w:rsidR="00AF1978" w:rsidRDefault="00AF1978">
      <w:pPr>
        <w:pStyle w:val="ConsPlusTitle"/>
        <w:jc w:val="center"/>
      </w:pPr>
    </w:p>
    <w:p w:rsidR="00AF1978" w:rsidRDefault="00AF1978">
      <w:pPr>
        <w:pStyle w:val="ConsPlusTitle"/>
        <w:jc w:val="center"/>
      </w:pPr>
      <w:r>
        <w:t>РАСПОРЯЖЕНИЕ</w:t>
      </w:r>
    </w:p>
    <w:p w:rsidR="00AF1978" w:rsidRDefault="00AF1978">
      <w:pPr>
        <w:pStyle w:val="ConsPlusTitle"/>
        <w:jc w:val="center"/>
      </w:pPr>
    </w:p>
    <w:p w:rsidR="00AF1978" w:rsidRDefault="00AF1978">
      <w:pPr>
        <w:pStyle w:val="ConsPlusTitle"/>
        <w:jc w:val="center"/>
      </w:pPr>
      <w:r>
        <w:t>от 17 февраля 2017 г. N 19-рг</w:t>
      </w:r>
    </w:p>
    <w:p w:rsidR="00AF1978" w:rsidRDefault="00AF1978">
      <w:pPr>
        <w:pStyle w:val="ConsPlusTitle"/>
        <w:jc w:val="center"/>
      </w:pPr>
    </w:p>
    <w:p w:rsidR="00AF1978" w:rsidRDefault="00AF1978">
      <w:pPr>
        <w:pStyle w:val="ConsPlusTitle"/>
        <w:jc w:val="center"/>
      </w:pPr>
      <w:r>
        <w:t>ОБ УТВЕРЖДЕНИИ СОСТАВА КОМИССИИ ПО КООРДИНАЦИИ РАБОТЫ</w:t>
      </w:r>
    </w:p>
    <w:p w:rsidR="00AF1978" w:rsidRDefault="00AF1978">
      <w:pPr>
        <w:pStyle w:val="ConsPlusTitle"/>
        <w:jc w:val="center"/>
      </w:pPr>
      <w:r>
        <w:t>ПО ПРОТИВОДЕЙСТВИЮ КОРРУПЦИИ В АЛТАЙСКОМ КРАЕ</w:t>
      </w:r>
    </w:p>
    <w:p w:rsidR="00AF1978" w:rsidRDefault="00AF19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19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1978" w:rsidRDefault="00AF19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1978" w:rsidRDefault="00AF19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Алтайского края</w:t>
            </w:r>
          </w:p>
          <w:p w:rsidR="00AF1978" w:rsidRDefault="00AF1978">
            <w:pPr>
              <w:pStyle w:val="ConsPlusNormal"/>
              <w:jc w:val="center"/>
            </w:pPr>
            <w:r>
              <w:rPr>
                <w:color w:val="392C69"/>
              </w:rPr>
              <w:t>от 25.04.2019 N 39-рг)</w:t>
            </w:r>
          </w:p>
        </w:tc>
      </w:tr>
    </w:tbl>
    <w:p w:rsidR="00AF1978" w:rsidRDefault="00AF1978">
      <w:pPr>
        <w:pStyle w:val="ConsPlusNormal"/>
        <w:jc w:val="both"/>
      </w:pPr>
    </w:p>
    <w:p w:rsidR="00AF1978" w:rsidRDefault="00AF1978">
      <w:pPr>
        <w:pStyle w:val="ConsPlusNormal"/>
        <w:ind w:firstLine="540"/>
        <w:jc w:val="both"/>
      </w:pPr>
      <w:r>
        <w:t>1. Утвердить следующий состав комиссии по координации работы по противодействию коррупции в Алтайском крае по должностям: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Губернатор Алтайского края, председатель комиссии;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заместитель Председателя Правительства Алтайского края - руководитель Администрации Губернатора и Правительства Алтайского края, заместитель председателя комиссии;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консультант отдела по профилактике коррупционных и иных правонарушений департамента Администрации Губернатора и Правительства Алтайского края по обеспечению региональной безопасности, секретарь комиссии;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главный федеральный инспектор по Алтайскому краю аппарата полномочного представителя Президента Российской Федерации в Сибирском федеральном округе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начальник Главного управления Министерства внутренних дел Российской Федерации по Алтайскому краю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начальник Управления Федеральной службы безопасности Российской Федерации по Алтайскому краю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председатель Алтайского краевого суда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председатель Арбитражного суда Алтайского края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руководитель следственного управления Следственного комитета Российской Федерации по Алтайскому краю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руководитель Управления Министерства юстиции Российской Федерации по Алтайскому краю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руководитель Управления Федеральной налоговой службы по Алтайскому краю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заместитель Председателя Правительства Алтайского края, министр экономического развития Алтайского края;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начальник департамента Администрации Губернатора и Правительства Алтайского края по вопросам государственной службы и кадров;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lastRenderedPageBreak/>
        <w:t>начальник департамента Администрации Губернатора и Правительства Алтайского края по обеспечению региональной безопасности;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заместитель начальника департамента, начальник отдела по взаимодействию с территориальными органами федеральных органов государственной власти департамента Администрации Губернатора и Правительства Алтайского края по обеспечению региональной безопасности;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начальник отдела по профилактике коррупционных и иных правонарушений департамента Администрации Губернатора и Правительства Алтайского края по обеспечению региональной безопасности;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глава администрации города Барнаула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директор краевого автономного учреждения "Многофункциональный центр предоставления государственных и муниципальных услуг Алтайского края"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заместитель начальника федерального государственного казенного образовательного учреждения высшего образования "Барнаульский юридический институт Министерства внутренних дел Российской Федерации" по научной работе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председатель Ассоциации "Совет муниципальных образований Алтайского края"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председатель Общественной палаты Алтайского края (по согласованию);</w:t>
      </w:r>
    </w:p>
    <w:p w:rsidR="00AF1978" w:rsidRDefault="00AF1978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Губернатора Алтайского края от 25.04.2019 N 39-рг)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председатель комиссии Общественной палаты Алтайского края по организации общественного контроля и правозащитной деятельности (по согласованию);</w:t>
      </w:r>
    </w:p>
    <w:p w:rsidR="00AF1978" w:rsidRDefault="00AF1978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Губернатора Алтайского края от 25.04.2019 N 39-рг)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председатель Счетной палаты Алтайского края (по согласованию);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>Уполномоченный по защите прав предпринимателей в Алтайском крае (по согласованию).</w:t>
      </w:r>
    </w:p>
    <w:p w:rsidR="00AF1978" w:rsidRDefault="00AF197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Губернатора Алтайского края от 30.09.2015 N 75-рг "Об утверждении состава комиссии по координации работы по противодействию коррупции в Алтайском крае".</w:t>
      </w:r>
    </w:p>
    <w:p w:rsidR="00AF1978" w:rsidRDefault="00AF1978">
      <w:pPr>
        <w:pStyle w:val="ConsPlusNormal"/>
        <w:jc w:val="both"/>
      </w:pPr>
    </w:p>
    <w:p w:rsidR="00AF1978" w:rsidRDefault="00AF1978">
      <w:pPr>
        <w:pStyle w:val="ConsPlusNormal"/>
        <w:jc w:val="right"/>
      </w:pPr>
      <w:r>
        <w:t>Губернатор</w:t>
      </w:r>
    </w:p>
    <w:p w:rsidR="00AF1978" w:rsidRDefault="00AF1978">
      <w:pPr>
        <w:pStyle w:val="ConsPlusNormal"/>
        <w:jc w:val="right"/>
      </w:pPr>
      <w:r>
        <w:t>Алтайского края</w:t>
      </w:r>
    </w:p>
    <w:p w:rsidR="00AF1978" w:rsidRDefault="00AF1978">
      <w:pPr>
        <w:pStyle w:val="ConsPlusNormal"/>
        <w:jc w:val="right"/>
      </w:pPr>
      <w:r>
        <w:t>А.Б.КАРЛИН</w:t>
      </w:r>
    </w:p>
    <w:p w:rsidR="00AF1978" w:rsidRDefault="00AF1978">
      <w:pPr>
        <w:pStyle w:val="ConsPlusNormal"/>
        <w:jc w:val="both"/>
      </w:pPr>
    </w:p>
    <w:p w:rsidR="00AF1978" w:rsidRDefault="00AF1978">
      <w:pPr>
        <w:pStyle w:val="ConsPlusNormal"/>
        <w:jc w:val="both"/>
      </w:pPr>
    </w:p>
    <w:p w:rsidR="00AF1978" w:rsidRDefault="00AF19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453" w:rsidRDefault="00AF1978">
      <w:bookmarkStart w:id="0" w:name="_GoBack"/>
      <w:bookmarkEnd w:id="0"/>
    </w:p>
    <w:sectPr w:rsidR="00357453" w:rsidSect="005B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78"/>
    <w:rsid w:val="001D7384"/>
    <w:rsid w:val="003A777B"/>
    <w:rsid w:val="00A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2667F-0863-4889-8EA8-8D986938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1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9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E2B00144155C96072AB197C5914228382C5083226387F5DE1F76FD03D61440649E63CED83846B4A7CD357C486734CQ2Y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2E2B00144155C96072AB197C5914228382C5083F243D7C5EE1F76FD03D61440649E62EEDDB88694A62D256D1D0220A79B660915549D9B70DD740Q6Y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E2B00144155C96072AB197C5914228382C5083F243D7C5EE1F76FD03D61440649E62EEDDB88694A62D35ED1D0220A79B660915549D9B70DD740Q6YEL" TargetMode="External"/><Relationship Id="rId5" Type="http://schemas.openxmlformats.org/officeDocument/2006/relationships/hyperlink" Target="consultantplus://offline/ref=C52E2B00144155C96072AB197C5914228382C5083F243D7C5EE1F76FD03D61440649E62EEDDB88694A62D350D1D0220A79B660915549D9B70DD740Q6YE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Валериевна Заблацкас</dc:creator>
  <cp:keywords/>
  <dc:description/>
  <cp:lastModifiedBy>Элина Валериевна Заблацкас</cp:lastModifiedBy>
  <cp:revision>1</cp:revision>
  <dcterms:created xsi:type="dcterms:W3CDTF">2020-01-20T11:24:00Z</dcterms:created>
  <dcterms:modified xsi:type="dcterms:W3CDTF">2020-01-20T11:24:00Z</dcterms:modified>
</cp:coreProperties>
</file>